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bookmarkStart w:id="0" w:name="_Hlk153370687"/>
      <w:r>
        <w:t>IL MONDO VISTO DALLA PAROLA DI DIO</w:t>
      </w:r>
    </w:p>
    <w:p w14:paraId="311FEA80" w14:textId="301B11E2" w:rsidR="002938CC" w:rsidRPr="005C2F13" w:rsidRDefault="00B5435E" w:rsidP="00C515A2">
      <w:pPr>
        <w:pStyle w:val="Titolo1"/>
        <w:spacing w:before="0" w:after="120"/>
        <w:jc w:val="center"/>
        <w:rPr>
          <w:sz w:val="12"/>
          <w:szCs w:val="20"/>
        </w:rPr>
      </w:pPr>
      <w:r w:rsidRPr="00B5435E">
        <w:rPr>
          <w:sz w:val="24"/>
          <w:szCs w:val="28"/>
        </w:rPr>
        <w:t>A queste parole rimasero meravigliati, lo lasciarono e se ne andarono</w:t>
      </w:r>
    </w:p>
    <w:p w14:paraId="5B6BA55E" w14:textId="568B14A8" w:rsidR="00403F87" w:rsidRDefault="00D91F54" w:rsidP="006D3F2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Salmista, vero uomo di Dio, contemplando la creazione e vedendo </w:t>
      </w:r>
      <w:r w:rsidR="001120EF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bellezza dell’uomo in mezzo ad essa, esplode in un inno di lode e canta la sua magnificenza, frutto della onnipotenza e della sua eterna sapienza: </w:t>
      </w:r>
      <w:r w:rsidRPr="00D91F54">
        <w:rPr>
          <w:rFonts w:ascii="Arial" w:hAnsi="Arial" w:cs="Arial"/>
          <w:i/>
          <w:iCs/>
        </w:rPr>
        <w:t>“</w:t>
      </w:r>
      <w:r w:rsidR="006D3F25" w:rsidRPr="00D91F54">
        <w:rPr>
          <w:rFonts w:ascii="Arial" w:hAnsi="Arial" w:cs="Arial"/>
          <w:i/>
          <w:iCs/>
        </w:rPr>
        <w:t xml:space="preserve">Al maestro del coro. Su «I torchi». Salmo. Di Davide. O Signore, Signore nostro, quanto è mirabile il tuo nome su tutta la terra! Voglio innalzare sopra i cieli la tua magnificenza, con la bocca di bambini e di lattanti: hai posto una difesa contro i tuoi avversari, per ridurre al silenzio nemici e ribelli. Quando vedo i tuoi cieli, opera delle tue dita, la luna e le stelle che tu hai fissato, che cosa è mai l’uomo perché di lui ti ricordi, il figlio dell’uomo, perché te ne curi? Davvero l’hai fatto poco meno di un dio, di gloria e di onore lo hai coronato. Gli hai dato potere sulle opere delle tue mani, tutto hai posto sotto i suoi piedi: tutte le greggi e gli armenti e anche le bestie della campagna, gli uccelli del cielo e i pesci del mare, ogni essere che percorre le vie dei mari. O Signore, Signore nostro, quanto è mirabile il tuo nome su tutta la terra! (Sal 8,1-10). </w:t>
      </w:r>
      <w:r>
        <w:rPr>
          <w:rFonts w:ascii="Arial" w:hAnsi="Arial" w:cs="Arial"/>
        </w:rPr>
        <w:t>Ecco come l’Agiografo del Libro della Sapienza contempla e descrive la bellezza della divina ed eterna</w:t>
      </w:r>
      <w:r w:rsidR="001120E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apienza del nostro Dio: “</w:t>
      </w:r>
      <w:r w:rsidR="006D3F25" w:rsidRPr="006D3F25">
        <w:rPr>
          <w:rFonts w:ascii="Arial" w:hAnsi="Arial" w:cs="Arial"/>
        </w:rPr>
        <w:t>In lei c’è uno spirito intelligente, santo,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unico, molteplice, sottile,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agile, penetrante, senza macchia,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schietto, inoffensivo, amante del bene, pronto,</w:t>
      </w:r>
      <w:r w:rsidR="006D3F25">
        <w:rPr>
          <w:rFonts w:ascii="Arial" w:hAnsi="Arial" w:cs="Arial"/>
        </w:rPr>
        <w:t xml:space="preserve"> </w:t>
      </w:r>
      <w:r w:rsidRPr="006D3F25">
        <w:rPr>
          <w:rFonts w:ascii="Arial" w:hAnsi="Arial" w:cs="Arial"/>
        </w:rPr>
        <w:t>libero</w:t>
      </w:r>
      <w:r w:rsidR="006D3F25" w:rsidRPr="006D3F25">
        <w:rPr>
          <w:rFonts w:ascii="Arial" w:hAnsi="Arial" w:cs="Arial"/>
        </w:rPr>
        <w:t>, benefico, amico dell’uomo,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stabile, sicuro, tranquillo,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che può tutto e tutto controlla,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che penetra attraverso tutti gli spiriti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intelligenti, puri, anche i più sottili.</w:t>
      </w:r>
      <w:r w:rsidR="006D3F25">
        <w:rPr>
          <w:rFonts w:ascii="Arial" w:hAnsi="Arial" w:cs="Arial"/>
        </w:rPr>
        <w:t xml:space="preserve"> </w:t>
      </w:r>
      <w:r w:rsidRPr="006D3F25">
        <w:rPr>
          <w:rFonts w:ascii="Arial" w:hAnsi="Arial" w:cs="Arial"/>
        </w:rPr>
        <w:t>La</w:t>
      </w:r>
      <w:r w:rsidR="006D3F25" w:rsidRPr="006D3F25">
        <w:rPr>
          <w:rFonts w:ascii="Arial" w:hAnsi="Arial" w:cs="Arial"/>
        </w:rPr>
        <w:t xml:space="preserve"> sapienza è più veloce di qualsiasi movimento,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per la sua purezza si diffonde e penetra in ogni cosa.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È effluvio della potenza di Dio,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emanazione genuina della gloria dell’Onnipotente;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per questo nulla di contaminato penetra in essa.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È riflesso della luce perenne,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uno specchio senza macchia dell’attività di Dio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e immagine della sua bontà.</w:t>
      </w:r>
      <w:r w:rsidR="006D3F25">
        <w:rPr>
          <w:rFonts w:ascii="Arial" w:hAnsi="Arial" w:cs="Arial"/>
        </w:rPr>
        <w:t xml:space="preserve"> </w:t>
      </w:r>
      <w:r w:rsidRPr="006D3F25">
        <w:rPr>
          <w:rFonts w:ascii="Arial" w:hAnsi="Arial" w:cs="Arial"/>
        </w:rPr>
        <w:t>Sebbene</w:t>
      </w:r>
      <w:r w:rsidR="006D3F25" w:rsidRPr="006D3F25">
        <w:rPr>
          <w:rFonts w:ascii="Arial" w:hAnsi="Arial" w:cs="Arial"/>
        </w:rPr>
        <w:t xml:space="preserve"> unica, può tutto;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pur rimanendo in se stessa, tutto rinnova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e attraverso i secoli, passando nelle anime sante,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prepara amici di Dio e profeti.</w:t>
      </w:r>
      <w:r w:rsidR="006D3F25">
        <w:rPr>
          <w:rFonts w:ascii="Arial" w:hAnsi="Arial" w:cs="Arial"/>
        </w:rPr>
        <w:t xml:space="preserve"> </w:t>
      </w:r>
      <w:r w:rsidRPr="006D3F25">
        <w:rPr>
          <w:rFonts w:ascii="Arial" w:hAnsi="Arial" w:cs="Arial"/>
        </w:rPr>
        <w:t>Dio</w:t>
      </w:r>
      <w:r w:rsidR="006D3F25" w:rsidRPr="006D3F25">
        <w:rPr>
          <w:rFonts w:ascii="Arial" w:hAnsi="Arial" w:cs="Arial"/>
        </w:rPr>
        <w:t xml:space="preserve"> infatti non ama se non chi vive con la sapienza.</w:t>
      </w:r>
      <w:r w:rsidR="006D3F25">
        <w:rPr>
          <w:rFonts w:ascii="Arial" w:hAnsi="Arial" w:cs="Arial"/>
        </w:rPr>
        <w:t xml:space="preserve"> </w:t>
      </w:r>
      <w:r w:rsidRPr="006D3F25">
        <w:rPr>
          <w:rFonts w:ascii="Arial" w:hAnsi="Arial" w:cs="Arial"/>
        </w:rPr>
        <w:t>Ella</w:t>
      </w:r>
      <w:r w:rsidR="006D3F25" w:rsidRPr="006D3F25">
        <w:rPr>
          <w:rFonts w:ascii="Arial" w:hAnsi="Arial" w:cs="Arial"/>
        </w:rPr>
        <w:t xml:space="preserve"> in realtà è più radiosa del sole e supera ogni costellazione,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paragonata alla luce risulta più luminosa;</w:t>
      </w:r>
      <w:r w:rsidR="006D3F25">
        <w:rPr>
          <w:rFonts w:ascii="Arial" w:hAnsi="Arial" w:cs="Arial"/>
        </w:rPr>
        <w:t xml:space="preserve"> </w:t>
      </w:r>
      <w:r w:rsidRPr="006D3F25">
        <w:rPr>
          <w:rFonts w:ascii="Arial" w:hAnsi="Arial" w:cs="Arial"/>
        </w:rPr>
        <w:t>a</w:t>
      </w:r>
      <w:r w:rsidR="006D3F25" w:rsidRPr="006D3F25">
        <w:rPr>
          <w:rFonts w:ascii="Arial" w:hAnsi="Arial" w:cs="Arial"/>
        </w:rPr>
        <w:t xml:space="preserve"> questa, infatti, succede la notte,</w:t>
      </w:r>
      <w:r w:rsidR="006D3F25">
        <w:rPr>
          <w:rFonts w:ascii="Arial" w:hAnsi="Arial" w:cs="Arial"/>
        </w:rPr>
        <w:t xml:space="preserve"> </w:t>
      </w:r>
      <w:r w:rsidR="006D3F25" w:rsidRPr="006D3F25">
        <w:rPr>
          <w:rFonts w:ascii="Arial" w:hAnsi="Arial" w:cs="Arial"/>
        </w:rPr>
        <w:t>ma la malvagità non prevale sulla sapienza</w:t>
      </w:r>
      <w:r w:rsidR="006D3F25">
        <w:rPr>
          <w:rFonts w:ascii="Arial" w:hAnsi="Arial" w:cs="Arial"/>
        </w:rPr>
        <w:t xml:space="preserve"> (Sap 7.22-30). </w:t>
      </w:r>
      <w:r w:rsidR="006D3F25" w:rsidRPr="006D3F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Ecco cosa è capace di creare il nostro Dio con la sua eterna sapienza: </w:t>
      </w:r>
      <w:r w:rsidRPr="00403F87">
        <w:rPr>
          <w:rFonts w:ascii="Arial" w:hAnsi="Arial" w:cs="Arial"/>
          <w:i/>
          <w:iCs/>
        </w:rPr>
        <w:t xml:space="preserve">“Difatti gli elementi erano accordati diversamente, come nella cetra in cui le note variano la specie del ritmo, pur conservando sempre lo stesso tono, come è possibile dedurre da un’attenta considerazione degli avvenimenti. Infatti animali terrestri divennero acquatici, quelli che nuotavano passarono sulla terra. Il fuoco rafforzò nell’acqua la sua potenza e l’acqua dimenticò la sua proprietà naturale di spegnere. </w:t>
      </w:r>
      <w:r w:rsidR="00403F87" w:rsidRPr="00403F87">
        <w:rPr>
          <w:rFonts w:ascii="Arial" w:hAnsi="Arial" w:cs="Arial"/>
          <w:i/>
          <w:iCs/>
        </w:rPr>
        <w:t>Le</w:t>
      </w:r>
      <w:r w:rsidRPr="00403F87">
        <w:rPr>
          <w:rFonts w:ascii="Arial" w:hAnsi="Arial" w:cs="Arial"/>
          <w:i/>
          <w:iCs/>
        </w:rPr>
        <w:t xml:space="preserve"> fiamme non consumavano le carni di fragili animali che vi camminavano sopra, né scioglievano quel celeste nutrimento di vita, simile alla brina e così facile a fondersi. In tutti i modi, o Signore, hai reso grande e glorioso il tuo popolo e non hai dimenticato di assisterlo in ogni momento e in ogni luogo (Sap 19.18-22).</w:t>
      </w:r>
      <w:r w:rsidR="00403F87">
        <w:rPr>
          <w:rFonts w:ascii="Arial" w:hAnsi="Arial" w:cs="Arial"/>
          <w:i/>
          <w:iCs/>
        </w:rPr>
        <w:t xml:space="preserve"> </w:t>
      </w:r>
      <w:r w:rsidR="00403F87">
        <w:rPr>
          <w:rFonts w:ascii="Arial" w:hAnsi="Arial" w:cs="Arial"/>
        </w:rPr>
        <w:t xml:space="preserve">Ecco ora cosa avviene dinanzi alla stupenda </w:t>
      </w:r>
      <w:r w:rsidR="001120EF">
        <w:rPr>
          <w:rFonts w:ascii="Arial" w:hAnsi="Arial" w:cs="Arial"/>
        </w:rPr>
        <w:t>s</w:t>
      </w:r>
      <w:r w:rsidR="00403F87">
        <w:rPr>
          <w:rFonts w:ascii="Arial" w:hAnsi="Arial" w:cs="Arial"/>
        </w:rPr>
        <w:t>apienza che muove il cuore, la mente, le parole di Cristo Gesù.</w:t>
      </w:r>
    </w:p>
    <w:p w14:paraId="56218AE4" w14:textId="6CA4DF88" w:rsidR="00540870" w:rsidRDefault="00B5435E" w:rsidP="00686E1E">
      <w:pPr>
        <w:spacing w:after="120"/>
        <w:jc w:val="both"/>
        <w:rPr>
          <w:rFonts w:ascii="Arial" w:hAnsi="Arial" w:cs="Arial"/>
        </w:rPr>
      </w:pPr>
      <w:bookmarkStart w:id="1" w:name="_Hlk146558377"/>
      <w:r w:rsidRPr="00714465">
        <w:rPr>
          <w:rFonts w:ascii="Arial" w:hAnsi="Arial" w:cs="Arial"/>
          <w:i/>
        </w:rPr>
        <w:t>Allora</w:t>
      </w:r>
      <w:r w:rsidR="00714465" w:rsidRPr="00714465">
        <w:rPr>
          <w:rFonts w:ascii="Arial" w:hAnsi="Arial" w:cs="Arial"/>
          <w:i/>
        </w:rPr>
        <w:t xml:space="preserve"> i farisei se ne andarono e tennero consiglio per vedere come coglierlo in fallo nei suoi discorsi. </w:t>
      </w:r>
      <w:r w:rsidRPr="00714465">
        <w:rPr>
          <w:rFonts w:ascii="Arial" w:hAnsi="Arial" w:cs="Arial"/>
          <w:i/>
        </w:rPr>
        <w:t>Mandarono</w:t>
      </w:r>
      <w:r w:rsidR="00714465" w:rsidRPr="00714465">
        <w:rPr>
          <w:rFonts w:ascii="Arial" w:hAnsi="Arial" w:cs="Arial"/>
          <w:i/>
        </w:rPr>
        <w:t xml:space="preserve"> dunque da lui i propri discepoli, con gli erodiani, a dirgli: «Maestro, sappiamo che sei veritiero e insegni la via di Dio secondo verità. Tu non hai soggezione di alcuno, perché non guardi in faccia a nessuno. </w:t>
      </w:r>
      <w:r w:rsidRPr="00714465">
        <w:rPr>
          <w:rFonts w:ascii="Arial" w:hAnsi="Arial" w:cs="Arial"/>
          <w:i/>
        </w:rPr>
        <w:t>Dunque</w:t>
      </w:r>
      <w:r w:rsidR="00714465" w:rsidRPr="00714465">
        <w:rPr>
          <w:rFonts w:ascii="Arial" w:hAnsi="Arial" w:cs="Arial"/>
          <w:i/>
        </w:rPr>
        <w:t xml:space="preserve">, di’ a noi il tuo parere: è lecito, o no, pagare il tributo a Cesare?». </w:t>
      </w:r>
      <w:r w:rsidRPr="00714465">
        <w:rPr>
          <w:rFonts w:ascii="Arial" w:hAnsi="Arial" w:cs="Arial"/>
          <w:i/>
        </w:rPr>
        <w:t>Ma</w:t>
      </w:r>
      <w:r w:rsidR="00714465" w:rsidRPr="00714465">
        <w:rPr>
          <w:rFonts w:ascii="Arial" w:hAnsi="Arial" w:cs="Arial"/>
          <w:i/>
        </w:rPr>
        <w:t xml:space="preserve"> Gesù, conoscendo la loro malizia, rispose: «Ipocriti, perché volete mettermi alla prova? </w:t>
      </w:r>
      <w:r w:rsidRPr="00714465">
        <w:rPr>
          <w:rFonts w:ascii="Arial" w:hAnsi="Arial" w:cs="Arial"/>
          <w:i/>
        </w:rPr>
        <w:t>Mostratemi</w:t>
      </w:r>
      <w:r w:rsidR="00714465" w:rsidRPr="00714465">
        <w:rPr>
          <w:rFonts w:ascii="Arial" w:hAnsi="Arial" w:cs="Arial"/>
          <w:i/>
        </w:rPr>
        <w:t xml:space="preserve"> la moneta del tributo». Ed essi gli presentarono un denaro. </w:t>
      </w:r>
      <w:r w:rsidRPr="00714465">
        <w:rPr>
          <w:rFonts w:ascii="Arial" w:hAnsi="Arial" w:cs="Arial"/>
          <w:i/>
        </w:rPr>
        <w:t>Egli</w:t>
      </w:r>
      <w:r w:rsidR="00714465" w:rsidRPr="00714465">
        <w:rPr>
          <w:rFonts w:ascii="Arial" w:hAnsi="Arial" w:cs="Arial"/>
          <w:i/>
        </w:rPr>
        <w:t xml:space="preserve"> domandò loro: «Questa immagine e l’iscrizione, di chi sono?». </w:t>
      </w:r>
      <w:r w:rsidRPr="00714465">
        <w:rPr>
          <w:rFonts w:ascii="Arial" w:hAnsi="Arial" w:cs="Arial"/>
          <w:i/>
        </w:rPr>
        <w:t>Gli</w:t>
      </w:r>
      <w:r w:rsidR="00714465" w:rsidRPr="00714465">
        <w:rPr>
          <w:rFonts w:ascii="Arial" w:hAnsi="Arial" w:cs="Arial"/>
          <w:i/>
        </w:rPr>
        <w:t xml:space="preserve"> risposero: «Di Cesare». Allora disse loro: «Rendete dunque a Cesare quello che è di Cesare e a Dio quello che è di Dio».</w:t>
      </w:r>
      <w:bookmarkStart w:id="2" w:name="_Hlk153227153"/>
      <w:r w:rsidR="00714465" w:rsidRPr="00714465">
        <w:rPr>
          <w:rFonts w:ascii="Arial" w:hAnsi="Arial" w:cs="Arial"/>
          <w:i/>
        </w:rPr>
        <w:t xml:space="preserve"> </w:t>
      </w:r>
      <w:r w:rsidRPr="00714465">
        <w:rPr>
          <w:rFonts w:ascii="Arial" w:hAnsi="Arial" w:cs="Arial"/>
          <w:i/>
        </w:rPr>
        <w:t>A</w:t>
      </w:r>
      <w:r w:rsidR="00714465" w:rsidRPr="00714465">
        <w:rPr>
          <w:rFonts w:ascii="Arial" w:hAnsi="Arial" w:cs="Arial"/>
          <w:i/>
        </w:rPr>
        <w:t xml:space="preserve"> queste parole rimasero meravigliati, lo lasciarono e se ne andarono</w:t>
      </w:r>
      <w:bookmarkEnd w:id="2"/>
      <w:r w:rsidR="00714465" w:rsidRPr="00714465">
        <w:rPr>
          <w:rFonts w:ascii="Arial" w:hAnsi="Arial" w:cs="Arial"/>
          <w:i/>
        </w:rPr>
        <w:t>.</w:t>
      </w:r>
      <w:r w:rsidR="000E26E9" w:rsidRPr="000E26E9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EB0972">
        <w:rPr>
          <w:rFonts w:ascii="Arial" w:hAnsi="Arial" w:cs="Arial"/>
        </w:rPr>
        <w:t>2</w:t>
      </w:r>
      <w:r w:rsidR="00714465">
        <w:rPr>
          <w:rFonts w:ascii="Arial" w:hAnsi="Arial" w:cs="Arial"/>
        </w:rPr>
        <w:t>2</w:t>
      </w:r>
      <w:r w:rsidR="00EB0972">
        <w:rPr>
          <w:rFonts w:ascii="Arial" w:hAnsi="Arial" w:cs="Arial"/>
        </w:rPr>
        <w:t>,</w:t>
      </w:r>
      <w:r w:rsidR="000E26E9">
        <w:rPr>
          <w:rFonts w:ascii="Arial" w:hAnsi="Arial" w:cs="Arial"/>
        </w:rPr>
        <w:t>1</w:t>
      </w:r>
      <w:r w:rsidR="00110AF1">
        <w:rPr>
          <w:rFonts w:ascii="Arial" w:hAnsi="Arial" w:cs="Arial"/>
        </w:rPr>
        <w:t>5</w:t>
      </w:r>
      <w:r w:rsidR="00686E1E">
        <w:rPr>
          <w:rFonts w:ascii="Arial" w:hAnsi="Arial" w:cs="Arial"/>
        </w:rPr>
        <w:t>-</w:t>
      </w:r>
      <w:r w:rsidR="00110AF1">
        <w:rPr>
          <w:rFonts w:ascii="Arial" w:hAnsi="Arial" w:cs="Arial"/>
        </w:rPr>
        <w:t>22</w:t>
      </w:r>
      <w:r w:rsidR="002178D5">
        <w:rPr>
          <w:rFonts w:ascii="Arial" w:hAnsi="Arial" w:cs="Arial"/>
        </w:rPr>
        <w:t>)</w:t>
      </w:r>
      <w:bookmarkEnd w:id="1"/>
      <w:r w:rsidR="0067773A">
        <w:rPr>
          <w:rFonts w:ascii="Arial" w:hAnsi="Arial" w:cs="Arial"/>
        </w:rPr>
        <w:t>.</w:t>
      </w:r>
    </w:p>
    <w:p w14:paraId="6269464E" w14:textId="751FADCF" w:rsidR="00484E38" w:rsidRPr="002F7471" w:rsidRDefault="00403F87" w:rsidP="00A51609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Dinanzi alla </w:t>
      </w:r>
      <w:r w:rsidR="001120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apienza che parla attraverso la Parola o anche attraverso le sue opere, non ci si può solo meravigliare, ci si deve convertire alla sua verità.  Ecco cosa rivela a noi sempre lo Spirito Santo per mezzo dell’agiografo del Libro della Sapienza: </w:t>
      </w:r>
      <w:r w:rsidRPr="00403F87">
        <w:rPr>
          <w:rFonts w:ascii="Arial" w:hAnsi="Arial" w:cs="Arial"/>
          <w:i/>
          <w:iCs/>
        </w:rPr>
        <w:t xml:space="preserve">“Davvero vani per natura tutti gli uomini che vivevano nell’ignoranza di Dio, e dai beni visibili non furono capaci di riconoscere colui che è, né, esaminandone le opere, riconobbero l’artefice. Ma o il fuoco o il vento o l’aria veloce, la volta stellata o l’acqua impetuosa o le luci del cielo essi considerarono come dèi, reggitori del mondo. Se, affascinati dalla loro bellezza, li hanno presi per dèi, pensino quanto è superiore il loro sovrano, perché li ha creati colui che è principio e autore della bellezza. Se sono colpiti da stupore per la loro potenza ed energia, pensino da ciò quanto è più potente colui che li ha formati. Difatti dalla grandezza e bellezza delle creature per analogia si contempla il loro autore. Tuttavia per costoro leggero è il rimprovero, perché essi facilmente s’ingannano cercando Dio e volendolo trovare. Vivendo in mezzo alle sue opere, ricercano con cura e si lasciano prendere dall’apparenza perché le cose viste sono belle. Neppure costoro però sono scusabili, perché, se sono riusciti a conoscere tanto da poter esplorare il mondo, come mai non ne hanno trovato più facilmente il sovrano? (Sap 13,1.9). </w:t>
      </w:r>
      <w:r w:rsidR="001120EF">
        <w:rPr>
          <w:rFonts w:ascii="Arial" w:hAnsi="Arial" w:cs="Arial"/>
        </w:rPr>
        <w:t xml:space="preserve">Tutti </w:t>
      </w:r>
      <w:r>
        <w:rPr>
          <w:rFonts w:ascii="Arial" w:hAnsi="Arial" w:cs="Arial"/>
        </w:rPr>
        <w:t xml:space="preserve">invece </w:t>
      </w:r>
      <w:r w:rsidR="001120EF">
        <w:rPr>
          <w:rFonts w:ascii="Arial" w:hAnsi="Arial" w:cs="Arial"/>
        </w:rPr>
        <w:t xml:space="preserve">dobbiamo avere </w:t>
      </w:r>
      <w:r>
        <w:rPr>
          <w:rFonts w:ascii="Arial" w:hAnsi="Arial" w:cs="Arial"/>
        </w:rPr>
        <w:t>la stessa fede dell’Apostolo Paolo. Ecco l’inno di lode che lui innalza a Dio per la sua sapienza: “</w:t>
      </w:r>
      <w:r w:rsidRPr="00403F87">
        <w:rPr>
          <w:rFonts w:ascii="Arial" w:hAnsi="Arial" w:cs="Arial"/>
          <w:i/>
          <w:iCs/>
        </w:rPr>
        <w:t>O</w:t>
      </w:r>
      <w:r w:rsidR="006D3F25" w:rsidRPr="00403F87">
        <w:rPr>
          <w:rFonts w:ascii="Arial" w:hAnsi="Arial" w:cs="Arial"/>
          <w:i/>
          <w:iCs/>
        </w:rPr>
        <w:t xml:space="preserve"> profondità della ricchezza, della sapienza e della conoscenza di Dio! Quanto insondabili sono i suoi giudizi e inaccessibili le sue vie! </w:t>
      </w:r>
      <w:r w:rsidRPr="00403F87">
        <w:rPr>
          <w:rFonts w:ascii="Arial" w:hAnsi="Arial" w:cs="Arial"/>
          <w:i/>
          <w:iCs/>
        </w:rPr>
        <w:t>Infatti</w:t>
      </w:r>
      <w:r w:rsidR="006D3F25" w:rsidRPr="00403F87">
        <w:rPr>
          <w:rFonts w:ascii="Arial" w:hAnsi="Arial" w:cs="Arial"/>
          <w:i/>
          <w:iCs/>
        </w:rPr>
        <w:t xml:space="preserve">, chi mai ha conosciuto il pensiero del Signore? O chi mai è stato suo consigliere? </w:t>
      </w:r>
      <w:r w:rsidRPr="00403F87">
        <w:rPr>
          <w:rFonts w:ascii="Arial" w:hAnsi="Arial" w:cs="Arial"/>
          <w:i/>
          <w:iCs/>
        </w:rPr>
        <w:t>O</w:t>
      </w:r>
      <w:r w:rsidR="006D3F25" w:rsidRPr="00403F87">
        <w:rPr>
          <w:rFonts w:ascii="Arial" w:hAnsi="Arial" w:cs="Arial"/>
          <w:i/>
          <w:iCs/>
        </w:rPr>
        <w:t xml:space="preserve"> chi gli ha dato qualcosa per primo tanto da riceverne il contraccambio? </w:t>
      </w:r>
      <w:r w:rsidRPr="00403F87">
        <w:rPr>
          <w:rFonts w:ascii="Arial" w:hAnsi="Arial" w:cs="Arial"/>
          <w:i/>
          <w:iCs/>
        </w:rPr>
        <w:t>Poiché</w:t>
      </w:r>
      <w:r w:rsidR="006D3F25" w:rsidRPr="00403F87">
        <w:rPr>
          <w:rFonts w:ascii="Arial" w:hAnsi="Arial" w:cs="Arial"/>
          <w:i/>
          <w:iCs/>
        </w:rPr>
        <w:t xml:space="preserve"> da lui, per mezzo di lui e per lui sono tutte le cose. A lui la gloria nei secoli. Amen (Rm</w:t>
      </w:r>
      <w:r>
        <w:rPr>
          <w:rFonts w:ascii="Arial" w:hAnsi="Arial" w:cs="Arial"/>
          <w:i/>
          <w:iCs/>
        </w:rPr>
        <w:t xml:space="preserve"> </w:t>
      </w:r>
      <w:r w:rsidR="006D3F25" w:rsidRPr="00403F87">
        <w:rPr>
          <w:rFonts w:ascii="Arial" w:hAnsi="Arial" w:cs="Arial"/>
          <w:i/>
          <w:iCs/>
        </w:rPr>
        <w:t>11.33-36).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Farisei, scribi, erodiani, sadducei si meravigliano dell</w:t>
      </w:r>
      <w:r w:rsidR="001120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Parola di </w:t>
      </w:r>
      <w:r w:rsidR="001120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apienza che esce dalla bocca di Gesù, ma se ne vanno per studiare come toglierlo di mezzo. Non sanno che la </w:t>
      </w:r>
      <w:r w:rsidR="001120EF">
        <w:rPr>
          <w:rFonts w:ascii="Arial" w:hAnsi="Arial" w:cs="Arial"/>
        </w:rPr>
        <w:t>s</w:t>
      </w:r>
      <w:r>
        <w:rPr>
          <w:rFonts w:ascii="Arial" w:hAnsi="Arial" w:cs="Arial"/>
        </w:rPr>
        <w:t>apienza che muove Cristo Gesù è eternamente</w:t>
      </w:r>
      <w:r w:rsidR="00A516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divinamente</w:t>
      </w:r>
      <w:r w:rsidR="00A51609">
        <w:rPr>
          <w:rFonts w:ascii="Arial" w:hAnsi="Arial" w:cs="Arial"/>
        </w:rPr>
        <w:t>, infinitamente</w:t>
      </w:r>
      <w:r>
        <w:rPr>
          <w:rFonts w:ascii="Arial" w:hAnsi="Arial" w:cs="Arial"/>
        </w:rPr>
        <w:t xml:space="preserve"> superiore </w:t>
      </w:r>
      <w:r w:rsidR="00A51609">
        <w:rPr>
          <w:rFonts w:ascii="Arial" w:hAnsi="Arial" w:cs="Arial"/>
        </w:rPr>
        <w:t xml:space="preserve">alla loro stoltezza </w:t>
      </w:r>
      <w:r w:rsidR="001120EF">
        <w:rPr>
          <w:rFonts w:ascii="Arial" w:hAnsi="Arial" w:cs="Arial"/>
        </w:rPr>
        <w:t xml:space="preserve">e </w:t>
      </w:r>
      <w:r w:rsidR="00A51609">
        <w:rPr>
          <w:rFonts w:ascii="Arial" w:hAnsi="Arial" w:cs="Arial"/>
        </w:rPr>
        <w:t xml:space="preserve">insipienza. La Vergine Sapiente ci ottenga la grazia di camminare sempre nella </w:t>
      </w:r>
      <w:r w:rsidR="001120EF">
        <w:rPr>
          <w:rFonts w:ascii="Arial" w:hAnsi="Arial" w:cs="Arial"/>
        </w:rPr>
        <w:t>s</w:t>
      </w:r>
      <w:r w:rsidR="00A51609">
        <w:rPr>
          <w:rFonts w:ascii="Arial" w:hAnsi="Arial" w:cs="Arial"/>
        </w:rPr>
        <w:t xml:space="preserve">apienza. </w:t>
      </w:r>
      <w:r w:rsidR="00BC513B">
        <w:rPr>
          <w:rFonts w:ascii="Arial" w:hAnsi="Arial" w:cs="Arial"/>
          <w:b/>
          <w:bCs/>
        </w:rPr>
        <w:t xml:space="preserve">05 Maggio </w:t>
      </w:r>
      <w:r w:rsidR="008A6E8B">
        <w:rPr>
          <w:rFonts w:ascii="Arial" w:hAnsi="Arial" w:cs="Arial"/>
          <w:b/>
          <w:bCs/>
        </w:rPr>
        <w:t>2024</w:t>
      </w:r>
      <w:bookmarkEnd w:id="0"/>
    </w:p>
    <w:sectPr w:rsidR="00484E38" w:rsidRPr="002F7471" w:rsidSect="00A51609">
      <w:type w:val="oddPage"/>
      <w:pgSz w:w="11906" w:h="16838" w:code="9"/>
      <w:pgMar w:top="227" w:right="1701" w:bottom="22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5D59"/>
    <w:rsid w:val="00107594"/>
    <w:rsid w:val="00107AE7"/>
    <w:rsid w:val="00107B39"/>
    <w:rsid w:val="001103FE"/>
    <w:rsid w:val="00110AF1"/>
    <w:rsid w:val="001120EF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040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142"/>
    <w:rsid w:val="002D3A9B"/>
    <w:rsid w:val="002D573A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15360"/>
    <w:rsid w:val="0032161E"/>
    <w:rsid w:val="00321B42"/>
    <w:rsid w:val="00323D0C"/>
    <w:rsid w:val="00327391"/>
    <w:rsid w:val="00331B56"/>
    <w:rsid w:val="00334C6A"/>
    <w:rsid w:val="0033704C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1F71"/>
    <w:rsid w:val="003E28F3"/>
    <w:rsid w:val="003E298E"/>
    <w:rsid w:val="003F2983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3F87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3F25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4465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65D9"/>
    <w:rsid w:val="009C699B"/>
    <w:rsid w:val="009D0538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667"/>
    <w:rsid w:val="00A05F64"/>
    <w:rsid w:val="00A06124"/>
    <w:rsid w:val="00A06461"/>
    <w:rsid w:val="00A06A01"/>
    <w:rsid w:val="00A06E67"/>
    <w:rsid w:val="00A07C6A"/>
    <w:rsid w:val="00A13DAB"/>
    <w:rsid w:val="00A156B5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1609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1F54"/>
    <w:rsid w:val="00D9484C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2010-11-10T17:24:00Z</cp:lastPrinted>
  <dcterms:created xsi:type="dcterms:W3CDTF">2023-10-11T16:35:00Z</dcterms:created>
  <dcterms:modified xsi:type="dcterms:W3CDTF">2023-12-13T13:38:00Z</dcterms:modified>
</cp:coreProperties>
</file>